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AD" w:rsidRDefault="00B80CAD" w:rsidP="00B80CA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Задания по дисциплине </w:t>
      </w:r>
      <w:r w:rsidRPr="00B80CAD">
        <w:rPr>
          <w:b/>
          <w:sz w:val="28"/>
          <w:szCs w:val="28"/>
          <w:lang w:val="kk-KZ"/>
        </w:rPr>
        <w:t>«</w:t>
      </w:r>
      <w:r w:rsidRPr="00B80CAD">
        <w:rPr>
          <w:b/>
          <w:sz w:val="28"/>
          <w:szCs w:val="28"/>
        </w:rPr>
        <w:t>Стандартизация управления документацией и архивами»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Midterm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Exam</w:t>
      </w:r>
    </w:p>
    <w:p w:rsidR="00B80CAD" w:rsidRDefault="00B80CAD" w:rsidP="00B80CAD">
      <w:pPr>
        <w:jc w:val="both"/>
        <w:rPr>
          <w:lang w:val="kk-KZ"/>
        </w:rPr>
      </w:pPr>
    </w:p>
    <w:p w:rsidR="00B80CAD" w:rsidRDefault="00B80CAD" w:rsidP="00B80C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Midterm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Exam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</w:t>
      </w:r>
      <w:r>
        <w:rPr>
          <w:sz w:val="28"/>
          <w:szCs w:val="28"/>
        </w:rPr>
        <w:t>Стандартизация управления документацией и архивами</w:t>
      </w:r>
      <w:proofErr w:type="gramStart"/>
      <w:r>
        <w:rPr>
          <w:b/>
          <w:sz w:val="28"/>
          <w:szCs w:val="28"/>
        </w:rPr>
        <w:t xml:space="preserve">»  </w:t>
      </w:r>
      <w:r>
        <w:rPr>
          <w:sz w:val="28"/>
          <w:szCs w:val="28"/>
          <w:lang w:val="kk-KZ"/>
        </w:rPr>
        <w:t>состоит</w:t>
      </w:r>
      <w:proofErr w:type="gramEnd"/>
      <w:r>
        <w:rPr>
          <w:sz w:val="28"/>
          <w:szCs w:val="28"/>
          <w:lang w:val="kk-KZ"/>
        </w:rPr>
        <w:t xml:space="preserve"> из 3 этапов:</w:t>
      </w:r>
    </w:p>
    <w:p w:rsidR="00B80CAD" w:rsidRDefault="00B80CAD" w:rsidP="00B80CAD">
      <w:pPr>
        <w:jc w:val="both"/>
        <w:rPr>
          <w:sz w:val="28"/>
          <w:szCs w:val="28"/>
          <w:lang w:val="kk-KZ"/>
        </w:rPr>
      </w:pPr>
    </w:p>
    <w:p w:rsidR="00B80CAD" w:rsidRDefault="00B80CAD" w:rsidP="00B80C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Форма проведения: письменно – 70 балл</w:t>
      </w:r>
    </w:p>
    <w:p w:rsidR="00B80CAD" w:rsidRDefault="00B80CAD" w:rsidP="00B80C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 – легкий (10 балл)</w:t>
      </w:r>
    </w:p>
    <w:p w:rsidR="00B80CAD" w:rsidRDefault="00B80CAD" w:rsidP="00B80C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 – средний (15 балл)</w:t>
      </w:r>
    </w:p>
    <w:p w:rsidR="00B80CAD" w:rsidRDefault="00B80CAD" w:rsidP="00B80C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 – сложный (25 балл)  = 50 балл</w:t>
      </w:r>
    </w:p>
    <w:p w:rsidR="00B80CAD" w:rsidRDefault="00B80CAD" w:rsidP="00B80CAD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ІІ. Письменно-эссе – 30 балл</w:t>
      </w:r>
    </w:p>
    <w:p w:rsidR="00B80CAD" w:rsidRDefault="00B80CAD" w:rsidP="00B80CAD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ІІІ. Коллоквиум – 20 балл</w:t>
      </w:r>
    </w:p>
    <w:p w:rsidR="00B80CAD" w:rsidRDefault="00B80CAD" w:rsidP="00B80CAD">
      <w:pPr>
        <w:pStyle w:val="2"/>
        <w:rPr>
          <w:szCs w:val="28"/>
          <w:lang w:val="kk-KZ"/>
        </w:rPr>
      </w:pPr>
    </w:p>
    <w:p w:rsidR="00B80CAD" w:rsidRDefault="00B80CAD" w:rsidP="00B80CAD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Вопросы І задания:</w:t>
      </w:r>
    </w:p>
    <w:p w:rsidR="00B80CAD" w:rsidRPr="00B80CAD" w:rsidRDefault="00B80CAD" w:rsidP="00B80CAD">
      <w:pPr>
        <w:jc w:val="both"/>
        <w:rPr>
          <w:sz w:val="28"/>
          <w:szCs w:val="28"/>
        </w:rPr>
      </w:pPr>
      <w:r w:rsidRPr="00B80CAD">
        <w:rPr>
          <w:sz w:val="28"/>
          <w:szCs w:val="28"/>
        </w:rPr>
        <w:t>Международная политика в сфере управления документами</w:t>
      </w:r>
    </w:p>
    <w:p w:rsidR="00B80CAD" w:rsidRDefault="00B80CAD" w:rsidP="00B80CAD">
      <w:pPr>
        <w:jc w:val="both"/>
        <w:rPr>
          <w:sz w:val="28"/>
          <w:szCs w:val="28"/>
          <w:lang w:val="kk-KZ" w:eastAsia="ko-KR"/>
        </w:rPr>
      </w:pPr>
      <w:r w:rsidRPr="00B80CAD">
        <w:rPr>
          <w:sz w:val="28"/>
          <w:szCs w:val="28"/>
        </w:rPr>
        <w:t>Современные зарубежные трактовки терминологических понятий</w:t>
      </w:r>
      <w:r w:rsidRPr="00B80CAD">
        <w:rPr>
          <w:sz w:val="28"/>
          <w:szCs w:val="28"/>
          <w:lang w:val="kk-KZ" w:eastAsia="ko-KR"/>
        </w:rPr>
        <w:t xml:space="preserve">  по стандартизации   </w:t>
      </w:r>
    </w:p>
    <w:p w:rsidR="00B80CAD" w:rsidRPr="00B80CAD" w:rsidRDefault="00B80CAD" w:rsidP="00B80CAD">
      <w:pPr>
        <w:jc w:val="both"/>
        <w:rPr>
          <w:sz w:val="28"/>
          <w:szCs w:val="28"/>
          <w:lang w:val="kk-KZ"/>
        </w:rPr>
      </w:pPr>
      <w:r w:rsidRPr="00B80CAD">
        <w:rPr>
          <w:sz w:val="28"/>
          <w:szCs w:val="28"/>
          <w:lang w:val="kk-KZ" w:eastAsia="ko-KR"/>
        </w:rPr>
        <w:t xml:space="preserve">     </w:t>
      </w:r>
    </w:p>
    <w:p w:rsidR="00B80CAD" w:rsidRPr="00B80CAD" w:rsidRDefault="00B80CAD" w:rsidP="00B80CAD">
      <w:pPr>
        <w:rPr>
          <w:sz w:val="28"/>
          <w:szCs w:val="28"/>
        </w:rPr>
      </w:pPr>
      <w:r w:rsidRPr="00B80CAD">
        <w:rPr>
          <w:sz w:val="28"/>
          <w:szCs w:val="28"/>
          <w:lang w:val="kk-KZ"/>
        </w:rPr>
        <w:t>ІІ. Письменно- – 30 балл</w:t>
      </w:r>
    </w:p>
    <w:p w:rsidR="00B80CAD" w:rsidRPr="00B80CAD" w:rsidRDefault="00B80CAD" w:rsidP="00B80CAD">
      <w:pPr>
        <w:rPr>
          <w:sz w:val="28"/>
          <w:szCs w:val="28"/>
          <w:lang w:eastAsia="en-US"/>
        </w:rPr>
      </w:pPr>
      <w:r w:rsidRPr="00B80CAD">
        <w:rPr>
          <w:sz w:val="28"/>
          <w:szCs w:val="28"/>
          <w:lang w:eastAsia="ko-KR"/>
        </w:rPr>
        <w:t>(конспект)</w:t>
      </w:r>
    </w:p>
    <w:p w:rsidR="00B80CAD" w:rsidRDefault="00B80CAD" w:rsidP="00B80CAD">
      <w:pPr>
        <w:ind w:firstLine="720"/>
        <w:jc w:val="both"/>
        <w:rPr>
          <w:sz w:val="28"/>
          <w:szCs w:val="28"/>
        </w:rPr>
      </w:pPr>
      <w:r w:rsidRPr="00B80CAD">
        <w:rPr>
          <w:sz w:val="28"/>
          <w:szCs w:val="28"/>
        </w:rPr>
        <w:t xml:space="preserve">Базовые принципы управления документацией. Управление документацией как общая функция управления (Ф. </w:t>
      </w:r>
      <w:proofErr w:type="spellStart"/>
      <w:r w:rsidRPr="00B80CAD">
        <w:rPr>
          <w:sz w:val="28"/>
          <w:szCs w:val="28"/>
        </w:rPr>
        <w:t>Хортон</w:t>
      </w:r>
      <w:proofErr w:type="spellEnd"/>
      <w:r w:rsidRPr="00B80CAD">
        <w:rPr>
          <w:sz w:val="28"/>
          <w:szCs w:val="28"/>
        </w:rPr>
        <w:t xml:space="preserve">, К. </w:t>
      </w:r>
      <w:proofErr w:type="spellStart"/>
      <w:r w:rsidRPr="00B80CAD">
        <w:rPr>
          <w:sz w:val="28"/>
          <w:szCs w:val="28"/>
        </w:rPr>
        <w:t>Ленон</w:t>
      </w:r>
      <w:proofErr w:type="spellEnd"/>
      <w:r w:rsidRPr="00B80CAD">
        <w:rPr>
          <w:sz w:val="28"/>
          <w:szCs w:val="28"/>
        </w:rPr>
        <w:t xml:space="preserve">, А. Морделл, А. </w:t>
      </w:r>
      <w:proofErr w:type="spellStart"/>
      <w:r w:rsidRPr="00B80CAD">
        <w:rPr>
          <w:sz w:val="28"/>
          <w:szCs w:val="28"/>
        </w:rPr>
        <w:t>Рикс</w:t>
      </w:r>
      <w:proofErr w:type="spellEnd"/>
      <w:r w:rsidRPr="00B80CAD">
        <w:rPr>
          <w:sz w:val="28"/>
          <w:szCs w:val="28"/>
        </w:rPr>
        <w:t xml:space="preserve">, К.Хаар, Д. </w:t>
      </w:r>
      <w:proofErr w:type="spellStart"/>
      <w:r w:rsidRPr="00B80CAD">
        <w:rPr>
          <w:sz w:val="28"/>
          <w:szCs w:val="28"/>
        </w:rPr>
        <w:t>Маклеод</w:t>
      </w:r>
      <w:proofErr w:type="spellEnd"/>
      <w:r w:rsidRPr="00B80CAD">
        <w:rPr>
          <w:sz w:val="28"/>
          <w:szCs w:val="28"/>
        </w:rPr>
        <w:t xml:space="preserve">, Дж. </w:t>
      </w:r>
      <w:proofErr w:type="spellStart"/>
      <w:r w:rsidRPr="00B80CAD">
        <w:rPr>
          <w:sz w:val="28"/>
          <w:szCs w:val="28"/>
        </w:rPr>
        <w:t>Саммервил</w:t>
      </w:r>
      <w:proofErr w:type="spellEnd"/>
      <w:r w:rsidRPr="00B80CAD">
        <w:rPr>
          <w:sz w:val="28"/>
          <w:szCs w:val="28"/>
        </w:rPr>
        <w:t xml:space="preserve">, Д. </w:t>
      </w:r>
      <w:proofErr w:type="spellStart"/>
      <w:r w:rsidRPr="00B80CAD">
        <w:rPr>
          <w:sz w:val="28"/>
          <w:szCs w:val="28"/>
        </w:rPr>
        <w:t>Стефенс</w:t>
      </w:r>
      <w:proofErr w:type="spellEnd"/>
      <w:r w:rsidRPr="00B80CAD">
        <w:rPr>
          <w:sz w:val="28"/>
          <w:szCs w:val="28"/>
        </w:rPr>
        <w:t>).</w:t>
      </w:r>
    </w:p>
    <w:p w:rsidR="00B80CAD" w:rsidRPr="00B80CAD" w:rsidRDefault="00B80CAD" w:rsidP="00B80CAD">
      <w:pPr>
        <w:ind w:firstLine="720"/>
        <w:jc w:val="both"/>
        <w:rPr>
          <w:sz w:val="28"/>
          <w:szCs w:val="28"/>
          <w:lang w:eastAsia="ko-KR"/>
        </w:rPr>
      </w:pPr>
    </w:p>
    <w:p w:rsidR="00B80CAD" w:rsidRPr="00B80CAD" w:rsidRDefault="00B80CAD" w:rsidP="00B80CAD">
      <w:pPr>
        <w:rPr>
          <w:sz w:val="28"/>
          <w:szCs w:val="28"/>
          <w:lang w:val="kk-KZ"/>
        </w:rPr>
      </w:pPr>
      <w:r w:rsidRPr="00B80CAD">
        <w:rPr>
          <w:sz w:val="28"/>
          <w:szCs w:val="28"/>
          <w:lang w:val="kk-KZ"/>
        </w:rPr>
        <w:t>ІІІ. Коллоквиум – 20 балл</w:t>
      </w:r>
    </w:p>
    <w:p w:rsidR="00B80CAD" w:rsidRPr="00B80CAD" w:rsidRDefault="00B80CAD" w:rsidP="00B80CAD">
      <w:pPr>
        <w:ind w:left="720"/>
        <w:jc w:val="both"/>
        <w:rPr>
          <w:sz w:val="28"/>
          <w:szCs w:val="28"/>
          <w:lang w:eastAsia="ko-KR"/>
        </w:rPr>
      </w:pPr>
      <w:r w:rsidRPr="00B80CAD">
        <w:rPr>
          <w:sz w:val="28"/>
          <w:szCs w:val="28"/>
          <w:lang w:eastAsia="ko-KR"/>
        </w:rPr>
        <w:t>Основные нормативные акты РК в сфере информации и документации. Государственные стандарты на документацию.</w:t>
      </w:r>
    </w:p>
    <w:p w:rsidR="00B80CAD" w:rsidRPr="00B80CAD" w:rsidRDefault="00B80CAD" w:rsidP="00B80CAD">
      <w:pPr>
        <w:rPr>
          <w:sz w:val="28"/>
          <w:szCs w:val="28"/>
        </w:rPr>
      </w:pPr>
    </w:p>
    <w:p w:rsidR="00B80CAD" w:rsidRDefault="00B80CAD" w:rsidP="00B80CAD">
      <w:pPr>
        <w:jc w:val="both"/>
        <w:rPr>
          <w:rFonts w:eastAsia="Batang"/>
          <w:sz w:val="28"/>
          <w:szCs w:val="28"/>
          <w:lang w:eastAsia="ko-KR"/>
        </w:rPr>
      </w:pPr>
    </w:p>
    <w:p w:rsidR="00B80CAD" w:rsidRDefault="00B80CAD" w:rsidP="00B80CAD">
      <w:pPr>
        <w:rPr>
          <w:rFonts w:eastAsia="Batang"/>
          <w:b/>
          <w:sz w:val="28"/>
          <w:szCs w:val="28"/>
          <w:lang w:val="kk-KZ" w:eastAsia="ko-KR"/>
        </w:rPr>
      </w:pPr>
      <w:r>
        <w:rPr>
          <w:rFonts w:eastAsia="Batang"/>
          <w:b/>
          <w:sz w:val="28"/>
          <w:szCs w:val="28"/>
          <w:lang w:val="kk-KZ" w:eastAsia="ko-KR"/>
        </w:rPr>
        <w:t>Список рекомендуемой литературы:</w:t>
      </w:r>
    </w:p>
    <w:p w:rsidR="00B80CAD" w:rsidRPr="00B323D9" w:rsidRDefault="00B80CAD" w:rsidP="00B80CAD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89" w:after="0" w:line="240" w:lineRule="auto"/>
        <w:ind w:left="309" w:right="589" w:hanging="7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3D9">
        <w:rPr>
          <w:rFonts w:ascii="Times New Roman" w:hAnsi="Times New Roman" w:cs="Times New Roman"/>
          <w:sz w:val="24"/>
          <w:szCs w:val="24"/>
        </w:rPr>
        <w:t>Блотик</w:t>
      </w:r>
      <w:proofErr w:type="spellEnd"/>
      <w:r w:rsidRPr="00B323D9">
        <w:rPr>
          <w:rFonts w:ascii="Times New Roman" w:hAnsi="Times New Roman" w:cs="Times New Roman"/>
          <w:sz w:val="24"/>
          <w:szCs w:val="24"/>
        </w:rPr>
        <w:t xml:space="preserve"> А.С. Государственная система стандартизации Австралийского Союза как индикатор процесса мировой глобализации // Делопроизводство. 2007. № 4. С. 66 -</w:t>
      </w:r>
      <w:r w:rsidRPr="00B32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323D9">
        <w:rPr>
          <w:rFonts w:ascii="Times New Roman" w:hAnsi="Times New Roman" w:cs="Times New Roman"/>
          <w:sz w:val="24"/>
          <w:szCs w:val="24"/>
        </w:rPr>
        <w:t>70.</w:t>
      </w:r>
    </w:p>
    <w:p w:rsidR="00B80CAD" w:rsidRPr="00B323D9" w:rsidRDefault="00B80CAD" w:rsidP="00B80CAD">
      <w:pPr>
        <w:pStyle w:val="a3"/>
        <w:widowControl w:val="0"/>
        <w:numPr>
          <w:ilvl w:val="0"/>
          <w:numId w:val="1"/>
        </w:numPr>
        <w:tabs>
          <w:tab w:val="left" w:pos="0"/>
          <w:tab w:val="left" w:pos="1050"/>
        </w:tabs>
        <w:autoSpaceDE w:val="0"/>
        <w:autoSpaceDN w:val="0"/>
        <w:spacing w:after="0" w:line="240" w:lineRule="auto"/>
        <w:ind w:left="309" w:right="594" w:hanging="7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3D9">
        <w:rPr>
          <w:rFonts w:ascii="Times New Roman" w:hAnsi="Times New Roman" w:cs="Times New Roman"/>
          <w:sz w:val="24"/>
          <w:szCs w:val="24"/>
        </w:rPr>
        <w:t>Волкова В.Д. Деятельность международных организаций по стандартизации // Делопроизводство. 2006. № 2. С. 9 –</w:t>
      </w:r>
      <w:r w:rsidRPr="00B323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323D9">
        <w:rPr>
          <w:rFonts w:ascii="Times New Roman" w:hAnsi="Times New Roman" w:cs="Times New Roman"/>
          <w:sz w:val="24"/>
          <w:szCs w:val="24"/>
        </w:rPr>
        <w:t>15.</w:t>
      </w:r>
    </w:p>
    <w:p w:rsidR="00B80CAD" w:rsidRPr="00B323D9" w:rsidRDefault="00B80CAD" w:rsidP="00B80CAD">
      <w:pPr>
        <w:pStyle w:val="a3"/>
        <w:widowControl w:val="0"/>
        <w:numPr>
          <w:ilvl w:val="0"/>
          <w:numId w:val="1"/>
        </w:numPr>
        <w:tabs>
          <w:tab w:val="left" w:pos="0"/>
          <w:tab w:val="left" w:pos="752"/>
        </w:tabs>
        <w:autoSpaceDE w:val="0"/>
        <w:autoSpaceDN w:val="0"/>
        <w:spacing w:after="0" w:line="240" w:lineRule="auto"/>
        <w:ind w:left="309" w:right="586" w:hanging="7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3D9">
        <w:rPr>
          <w:rFonts w:ascii="Times New Roman" w:hAnsi="Times New Roman" w:cs="Times New Roman"/>
          <w:sz w:val="24"/>
          <w:szCs w:val="24"/>
        </w:rPr>
        <w:t xml:space="preserve">Кузнецов И.Н. Деловая переписка: </w:t>
      </w:r>
      <w:proofErr w:type="spellStart"/>
      <w:r w:rsidRPr="00B323D9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323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3D9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B323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3D9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B323D9">
        <w:rPr>
          <w:rFonts w:ascii="Times New Roman" w:hAnsi="Times New Roman" w:cs="Times New Roman"/>
          <w:sz w:val="24"/>
          <w:szCs w:val="24"/>
        </w:rPr>
        <w:t>. - М.: Дашков и К, 2009, 2010. - 459</w:t>
      </w:r>
      <w:r w:rsidRPr="00B32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B323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23D9">
        <w:rPr>
          <w:rFonts w:ascii="Times New Roman" w:hAnsi="Times New Roman" w:cs="Times New Roman"/>
          <w:sz w:val="24"/>
          <w:szCs w:val="24"/>
        </w:rPr>
        <w:t>.</w:t>
      </w:r>
    </w:p>
    <w:p w:rsidR="00B80CAD" w:rsidRPr="00B323D9" w:rsidRDefault="00B80CAD" w:rsidP="00B80CAD">
      <w:pPr>
        <w:pStyle w:val="a3"/>
        <w:widowControl w:val="0"/>
        <w:numPr>
          <w:ilvl w:val="0"/>
          <w:numId w:val="1"/>
        </w:numPr>
        <w:tabs>
          <w:tab w:val="left" w:pos="0"/>
          <w:tab w:val="left" w:pos="774"/>
        </w:tabs>
        <w:autoSpaceDE w:val="0"/>
        <w:autoSpaceDN w:val="0"/>
        <w:spacing w:after="0" w:line="240" w:lineRule="auto"/>
        <w:ind w:left="309" w:right="583" w:hanging="7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3D9">
        <w:rPr>
          <w:rFonts w:ascii="Times New Roman" w:hAnsi="Times New Roman" w:cs="Times New Roman"/>
          <w:sz w:val="24"/>
          <w:szCs w:val="24"/>
        </w:rPr>
        <w:t xml:space="preserve">Кузнецов С.Л. Современные технологии документационного обеспечения управления: </w:t>
      </w:r>
      <w:proofErr w:type="spellStart"/>
      <w:r w:rsidRPr="00B323D9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323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3D9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B323D9">
        <w:rPr>
          <w:rFonts w:ascii="Times New Roman" w:hAnsi="Times New Roman" w:cs="Times New Roman"/>
          <w:sz w:val="24"/>
          <w:szCs w:val="24"/>
        </w:rPr>
        <w:t>. для ВУЗов под ред. Т.В. Кузнецовой. - М.: МЭИ, 2010. - 230</w:t>
      </w:r>
      <w:r w:rsidRPr="00B32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23D9">
        <w:rPr>
          <w:rFonts w:ascii="Times New Roman" w:hAnsi="Times New Roman" w:cs="Times New Roman"/>
          <w:sz w:val="24"/>
          <w:szCs w:val="24"/>
        </w:rPr>
        <w:t>с.</w:t>
      </w:r>
    </w:p>
    <w:p w:rsidR="00B80CAD" w:rsidRPr="00B323D9" w:rsidRDefault="00B80CAD" w:rsidP="00B80CAD">
      <w:pPr>
        <w:pStyle w:val="a3"/>
        <w:widowControl w:val="0"/>
        <w:numPr>
          <w:ilvl w:val="0"/>
          <w:numId w:val="1"/>
        </w:numPr>
        <w:tabs>
          <w:tab w:val="left" w:pos="0"/>
          <w:tab w:val="left" w:pos="805"/>
        </w:tabs>
        <w:autoSpaceDE w:val="0"/>
        <w:autoSpaceDN w:val="0"/>
        <w:spacing w:after="0" w:line="240" w:lineRule="auto"/>
        <w:ind w:left="309" w:right="590" w:hanging="7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3D9">
        <w:rPr>
          <w:rFonts w:ascii="Times New Roman" w:hAnsi="Times New Roman" w:cs="Times New Roman"/>
          <w:sz w:val="24"/>
          <w:szCs w:val="24"/>
        </w:rPr>
        <w:t>Рысков О.И. Управление документацией в Австралии // Отечественные архивы. 2005. № 2. С. 82 -</w:t>
      </w:r>
      <w:r w:rsidRPr="00B32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323D9">
        <w:rPr>
          <w:rFonts w:ascii="Times New Roman" w:hAnsi="Times New Roman" w:cs="Times New Roman"/>
          <w:sz w:val="24"/>
          <w:szCs w:val="24"/>
        </w:rPr>
        <w:t>87.</w:t>
      </w:r>
    </w:p>
    <w:p w:rsidR="00B80CAD" w:rsidRPr="00B323D9" w:rsidRDefault="00B80CAD" w:rsidP="00B80CAD">
      <w:pPr>
        <w:pStyle w:val="a3"/>
        <w:widowControl w:val="0"/>
        <w:numPr>
          <w:ilvl w:val="0"/>
          <w:numId w:val="1"/>
        </w:numPr>
        <w:tabs>
          <w:tab w:val="left" w:pos="0"/>
          <w:tab w:val="left" w:pos="884"/>
        </w:tabs>
        <w:autoSpaceDE w:val="0"/>
        <w:autoSpaceDN w:val="0"/>
        <w:spacing w:after="0" w:line="240" w:lineRule="auto"/>
        <w:ind w:left="309" w:right="585" w:hanging="7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3D9">
        <w:rPr>
          <w:rFonts w:ascii="Times New Roman" w:hAnsi="Times New Roman" w:cs="Times New Roman"/>
          <w:sz w:val="24"/>
          <w:szCs w:val="24"/>
        </w:rPr>
        <w:t>Рысков О.И. Управление документацией в Европейских странах// Делопроизводство. 2007. № 4. С. 8 -</w:t>
      </w:r>
      <w:r w:rsidRPr="00B323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323D9">
        <w:rPr>
          <w:rFonts w:ascii="Times New Roman" w:hAnsi="Times New Roman" w:cs="Times New Roman"/>
          <w:sz w:val="24"/>
          <w:szCs w:val="24"/>
        </w:rPr>
        <w:t>14.</w:t>
      </w:r>
    </w:p>
    <w:p w:rsidR="00B80CAD" w:rsidRPr="00B323D9" w:rsidRDefault="00B80CAD" w:rsidP="00B80CAD">
      <w:pPr>
        <w:pStyle w:val="a3"/>
        <w:widowControl w:val="0"/>
        <w:numPr>
          <w:ilvl w:val="0"/>
          <w:numId w:val="1"/>
        </w:numPr>
        <w:tabs>
          <w:tab w:val="left" w:pos="0"/>
          <w:tab w:val="left" w:pos="1062"/>
        </w:tabs>
        <w:autoSpaceDE w:val="0"/>
        <w:autoSpaceDN w:val="0"/>
        <w:spacing w:after="0" w:line="240" w:lineRule="auto"/>
        <w:ind w:left="309" w:right="593" w:hanging="7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3D9">
        <w:rPr>
          <w:rFonts w:ascii="Times New Roman" w:hAnsi="Times New Roman" w:cs="Times New Roman"/>
          <w:sz w:val="24"/>
          <w:szCs w:val="24"/>
        </w:rPr>
        <w:t>Сяо</w:t>
      </w:r>
      <w:proofErr w:type="spellEnd"/>
      <w:r w:rsidRPr="00B32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D9">
        <w:rPr>
          <w:rFonts w:ascii="Times New Roman" w:hAnsi="Times New Roman" w:cs="Times New Roman"/>
          <w:sz w:val="24"/>
          <w:szCs w:val="24"/>
        </w:rPr>
        <w:t>Цзюхуэй</w:t>
      </w:r>
      <w:proofErr w:type="spellEnd"/>
      <w:r w:rsidRPr="00B323D9">
        <w:rPr>
          <w:rFonts w:ascii="Times New Roman" w:hAnsi="Times New Roman" w:cs="Times New Roman"/>
          <w:sz w:val="24"/>
          <w:szCs w:val="24"/>
        </w:rPr>
        <w:t>. Управление электронными документами в Китае: состояние и перспективы// Отечественные архивы. 2010. № 6. С.59 -</w:t>
      </w:r>
      <w:r w:rsidRPr="00B323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23D9">
        <w:rPr>
          <w:rFonts w:ascii="Times New Roman" w:hAnsi="Times New Roman" w:cs="Times New Roman"/>
          <w:sz w:val="24"/>
          <w:szCs w:val="24"/>
        </w:rPr>
        <w:t>64.</w:t>
      </w:r>
    </w:p>
    <w:p w:rsidR="00B80CAD" w:rsidRDefault="00B80CAD" w:rsidP="00B80CAD">
      <w:pPr>
        <w:widowControl w:val="0"/>
        <w:tabs>
          <w:tab w:val="left" w:pos="939"/>
        </w:tabs>
        <w:autoSpaceDE w:val="0"/>
        <w:autoSpaceDN w:val="0"/>
        <w:spacing w:before="1"/>
        <w:ind w:right="584"/>
        <w:jc w:val="both"/>
      </w:pPr>
      <w:r>
        <w:lastRenderedPageBreak/>
        <w:t xml:space="preserve"> </w:t>
      </w:r>
      <w:proofErr w:type="spellStart"/>
      <w:r w:rsidRPr="00AB6CD0">
        <w:t>Храмцовская</w:t>
      </w:r>
      <w:proofErr w:type="spellEnd"/>
      <w:r w:rsidRPr="00AB6CD0">
        <w:t xml:space="preserve"> Н.А. Россия и США: современные проблемы управления документами органов государственной власти// Делопроизводство</w:t>
      </w:r>
      <w:r>
        <w:t>,</w:t>
      </w:r>
      <w:r w:rsidRPr="00AB6CD0">
        <w:t>2010.</w:t>
      </w:r>
      <w:r>
        <w:t xml:space="preserve"> </w:t>
      </w:r>
      <w:r w:rsidRPr="00AB6CD0">
        <w:t>№ 4. С. 19 - 25.</w:t>
      </w:r>
    </w:p>
    <w:p w:rsidR="00B80CAD" w:rsidRDefault="00B80CAD" w:rsidP="00B80CAD">
      <w:pPr>
        <w:tabs>
          <w:tab w:val="left" w:pos="360"/>
        </w:tabs>
        <w:rPr>
          <w:b/>
        </w:rPr>
      </w:pPr>
      <w:r w:rsidRPr="008B7A96">
        <w:rPr>
          <w:b/>
        </w:rPr>
        <w:t>Электронные ресурс</w:t>
      </w:r>
      <w:r>
        <w:rPr>
          <w:b/>
        </w:rPr>
        <w:t>ы</w:t>
      </w:r>
    </w:p>
    <w:p w:rsidR="00B80CAD" w:rsidRDefault="00B80CAD" w:rsidP="00B80CAD">
      <w:pPr>
        <w:tabs>
          <w:tab w:val="left" w:pos="360"/>
        </w:tabs>
      </w:pPr>
      <w:r w:rsidRPr="008B7A96">
        <w:t>Информационные ресурсы Казахстана http://www.</w:t>
      </w:r>
      <w:r w:rsidRPr="008B7A96">
        <w:rPr>
          <w:lang w:val="en-US"/>
        </w:rPr>
        <w:t>e</w:t>
      </w:r>
      <w:r w:rsidRPr="008B7A96">
        <w:t>-</w:t>
      </w:r>
      <w:proofErr w:type="spellStart"/>
      <w:r w:rsidRPr="008B7A96">
        <w:rPr>
          <w:lang w:val="en-US"/>
        </w:rPr>
        <w:t>gov</w:t>
      </w:r>
      <w:proofErr w:type="spellEnd"/>
      <w:r w:rsidRPr="008B7A96">
        <w:t>.</w:t>
      </w:r>
      <w:proofErr w:type="spellStart"/>
      <w:r w:rsidRPr="008B7A96">
        <w:rPr>
          <w:lang w:val="en-US"/>
        </w:rPr>
        <w:t>kz</w:t>
      </w:r>
      <w:proofErr w:type="spellEnd"/>
      <w:r w:rsidRPr="002401FD">
        <w:t xml:space="preserve"> </w:t>
      </w:r>
    </w:p>
    <w:p w:rsidR="00B80CAD" w:rsidRPr="008B7A96" w:rsidRDefault="00B80CAD" w:rsidP="00B80CAD">
      <w:pPr>
        <w:tabs>
          <w:tab w:val="left" w:pos="360"/>
        </w:tabs>
      </w:pPr>
      <w:r w:rsidRPr="002401FD">
        <w:t xml:space="preserve">Паклина В.М. Подготовка документов средствами </w:t>
      </w:r>
      <w:r w:rsidRPr="002401FD">
        <w:rPr>
          <w:lang w:val="en-US"/>
        </w:rPr>
        <w:t>Microsoft</w:t>
      </w:r>
      <w:r w:rsidRPr="002401FD">
        <w:t xml:space="preserve"> </w:t>
      </w:r>
      <w:proofErr w:type="spellStart"/>
      <w:r w:rsidRPr="002401FD">
        <w:rPr>
          <w:lang w:val="en-US"/>
        </w:rPr>
        <w:t>Offic</w:t>
      </w:r>
      <w:proofErr w:type="spellEnd"/>
      <w:proofErr w:type="gramStart"/>
      <w:r w:rsidRPr="002401FD">
        <w:t>е</w:t>
      </w:r>
      <w:proofErr w:type="gramEnd"/>
      <w:r w:rsidRPr="002401FD">
        <w:t xml:space="preserve"> 2013: учебное пособие. – Екатеринбург: Изд-во Урал</w:t>
      </w:r>
      <w:proofErr w:type="gramStart"/>
      <w:r w:rsidRPr="002401FD">
        <w:t>.</w:t>
      </w:r>
      <w:proofErr w:type="gramEnd"/>
      <w:r w:rsidRPr="002401FD">
        <w:t xml:space="preserve"> </w:t>
      </w:r>
      <w:proofErr w:type="gramStart"/>
      <w:r w:rsidRPr="002401FD">
        <w:t>у</w:t>
      </w:r>
      <w:proofErr w:type="gramEnd"/>
      <w:r w:rsidRPr="002401FD">
        <w:t>н-та, 2014.  - 111 с.</w:t>
      </w:r>
    </w:p>
    <w:p w:rsidR="00B80CAD" w:rsidRPr="002401FD" w:rsidRDefault="00B80CAD" w:rsidP="00B80CAD">
      <w:hyperlink r:id="rId5" w:history="1">
        <w:r w:rsidRPr="002401FD">
          <w:rPr>
            <w:rStyle w:val="a4"/>
          </w:rPr>
          <w:t>http://biblioclub.ru/index.php?page=book&amp;id=276371</w:t>
        </w:r>
      </w:hyperlink>
    </w:p>
    <w:p w:rsidR="00B80CAD" w:rsidRPr="002401FD" w:rsidRDefault="00B80CAD" w:rsidP="00B80CAD">
      <w:proofErr w:type="gramStart"/>
      <w:r w:rsidRPr="002401FD">
        <w:t>Гладких</w:t>
      </w:r>
      <w:proofErr w:type="gramEnd"/>
      <w:r w:rsidRPr="002401FD">
        <w:t xml:space="preserve"> Т.В. Технологии электронного офиса: учебное пособие. –</w:t>
      </w:r>
      <w:r w:rsidR="009021B2">
        <w:t xml:space="preserve"> </w:t>
      </w:r>
      <w:r w:rsidRPr="002401FD">
        <w:t xml:space="preserve">Воронеж. </w:t>
      </w:r>
      <w:proofErr w:type="spellStart"/>
      <w:r w:rsidRPr="002401FD">
        <w:t>гос</w:t>
      </w:r>
      <w:proofErr w:type="spellEnd"/>
      <w:r w:rsidRPr="002401FD">
        <w:t xml:space="preserve">. ун-т </w:t>
      </w:r>
      <w:proofErr w:type="spellStart"/>
      <w:r w:rsidRPr="002401FD">
        <w:t>инж</w:t>
      </w:r>
      <w:proofErr w:type="spellEnd"/>
      <w:r w:rsidRPr="002401FD">
        <w:t>. технологи</w:t>
      </w:r>
      <w:proofErr w:type="gramStart"/>
      <w:r w:rsidRPr="002401FD">
        <w:t>й-</w:t>
      </w:r>
      <w:proofErr w:type="gramEnd"/>
      <w:r w:rsidRPr="002401FD">
        <w:t xml:space="preserve"> Воронеж: ВГУИТ, 2014. – 175 с.</w:t>
      </w:r>
    </w:p>
    <w:p w:rsidR="00B80CAD" w:rsidRPr="002401FD" w:rsidRDefault="00B80CAD" w:rsidP="00B80CAD">
      <w:hyperlink r:id="rId6" w:history="1">
        <w:r w:rsidRPr="002401FD">
          <w:rPr>
            <w:rStyle w:val="a4"/>
          </w:rPr>
          <w:t>http://biblioclub.ru/index.php?page=book&amp;id=255901</w:t>
        </w:r>
      </w:hyperlink>
    </w:p>
    <w:p w:rsidR="00B80CAD" w:rsidRPr="002401FD" w:rsidRDefault="00B80CAD" w:rsidP="00B80CAD">
      <w:proofErr w:type="spellStart"/>
      <w:r w:rsidRPr="002401FD">
        <w:t>Колокольникова</w:t>
      </w:r>
      <w:proofErr w:type="spellEnd"/>
      <w:r w:rsidRPr="002401FD">
        <w:t xml:space="preserve"> А.И.  Информационные технологии управления персоналом: рабочая тетрадь. –</w:t>
      </w:r>
      <w:r w:rsidR="009021B2">
        <w:t xml:space="preserve"> </w:t>
      </w:r>
      <w:r w:rsidRPr="002401FD">
        <w:t xml:space="preserve">М.: </w:t>
      </w:r>
      <w:proofErr w:type="spellStart"/>
      <w:r w:rsidRPr="002401FD">
        <w:t>Директ</w:t>
      </w:r>
      <w:proofErr w:type="spellEnd"/>
      <w:r w:rsidRPr="002401FD">
        <w:t xml:space="preserve">- </w:t>
      </w:r>
      <w:proofErr w:type="spellStart"/>
      <w:r w:rsidRPr="002401FD">
        <w:t>Медиа</w:t>
      </w:r>
      <w:proofErr w:type="spellEnd"/>
      <w:r w:rsidRPr="002401FD">
        <w:t>, 2014. -65 с.</w:t>
      </w:r>
    </w:p>
    <w:p w:rsidR="00117D9E" w:rsidRDefault="00B80CAD" w:rsidP="00B80CAD">
      <w:hyperlink r:id="rId7" w:history="1">
        <w:r w:rsidRPr="002401FD">
          <w:rPr>
            <w:rStyle w:val="a4"/>
          </w:rPr>
          <w:t>http://biblioclub.ru/index.php?page=book&amp;id=232091</w:t>
        </w:r>
      </w:hyperlink>
    </w:p>
    <w:sectPr w:rsidR="00117D9E" w:rsidSect="00117D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0224"/>
    <w:multiLevelType w:val="hybridMultilevel"/>
    <w:tmpl w:val="18FE3C76"/>
    <w:lvl w:ilvl="0" w:tplc="FF422F86">
      <w:start w:val="1"/>
      <w:numFmt w:val="decimal"/>
      <w:lvlText w:val="%1."/>
      <w:lvlJc w:val="left"/>
      <w:pPr>
        <w:ind w:left="819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022FD88">
      <w:numFmt w:val="bullet"/>
      <w:lvlText w:val="•"/>
      <w:lvlJc w:val="left"/>
      <w:pPr>
        <w:ind w:left="1778" w:hanging="305"/>
      </w:pPr>
      <w:rPr>
        <w:rFonts w:hint="default"/>
        <w:lang w:val="ru-RU" w:eastAsia="ru-RU" w:bidi="ru-RU"/>
      </w:rPr>
    </w:lvl>
    <w:lvl w:ilvl="2" w:tplc="FDAEAF86">
      <w:numFmt w:val="bullet"/>
      <w:lvlText w:val="•"/>
      <w:lvlJc w:val="left"/>
      <w:pPr>
        <w:ind w:left="2737" w:hanging="305"/>
      </w:pPr>
      <w:rPr>
        <w:rFonts w:hint="default"/>
        <w:lang w:val="ru-RU" w:eastAsia="ru-RU" w:bidi="ru-RU"/>
      </w:rPr>
    </w:lvl>
    <w:lvl w:ilvl="3" w:tplc="22C8D812">
      <w:numFmt w:val="bullet"/>
      <w:lvlText w:val="•"/>
      <w:lvlJc w:val="left"/>
      <w:pPr>
        <w:ind w:left="3695" w:hanging="305"/>
      </w:pPr>
      <w:rPr>
        <w:rFonts w:hint="default"/>
        <w:lang w:val="ru-RU" w:eastAsia="ru-RU" w:bidi="ru-RU"/>
      </w:rPr>
    </w:lvl>
    <w:lvl w:ilvl="4" w:tplc="EDA21D1A">
      <w:numFmt w:val="bullet"/>
      <w:lvlText w:val="•"/>
      <w:lvlJc w:val="left"/>
      <w:pPr>
        <w:ind w:left="4654" w:hanging="305"/>
      </w:pPr>
      <w:rPr>
        <w:rFonts w:hint="default"/>
        <w:lang w:val="ru-RU" w:eastAsia="ru-RU" w:bidi="ru-RU"/>
      </w:rPr>
    </w:lvl>
    <w:lvl w:ilvl="5" w:tplc="BA70FA78">
      <w:numFmt w:val="bullet"/>
      <w:lvlText w:val="•"/>
      <w:lvlJc w:val="left"/>
      <w:pPr>
        <w:ind w:left="5613" w:hanging="305"/>
      </w:pPr>
      <w:rPr>
        <w:rFonts w:hint="default"/>
        <w:lang w:val="ru-RU" w:eastAsia="ru-RU" w:bidi="ru-RU"/>
      </w:rPr>
    </w:lvl>
    <w:lvl w:ilvl="6" w:tplc="89AE7C68">
      <w:numFmt w:val="bullet"/>
      <w:lvlText w:val="•"/>
      <w:lvlJc w:val="left"/>
      <w:pPr>
        <w:ind w:left="6571" w:hanging="305"/>
      </w:pPr>
      <w:rPr>
        <w:rFonts w:hint="default"/>
        <w:lang w:val="ru-RU" w:eastAsia="ru-RU" w:bidi="ru-RU"/>
      </w:rPr>
    </w:lvl>
    <w:lvl w:ilvl="7" w:tplc="168C5390">
      <w:numFmt w:val="bullet"/>
      <w:lvlText w:val="•"/>
      <w:lvlJc w:val="left"/>
      <w:pPr>
        <w:ind w:left="7530" w:hanging="305"/>
      </w:pPr>
      <w:rPr>
        <w:rFonts w:hint="default"/>
        <w:lang w:val="ru-RU" w:eastAsia="ru-RU" w:bidi="ru-RU"/>
      </w:rPr>
    </w:lvl>
    <w:lvl w:ilvl="8" w:tplc="4DEE25C8">
      <w:numFmt w:val="bullet"/>
      <w:lvlText w:val="•"/>
      <w:lvlJc w:val="left"/>
      <w:pPr>
        <w:ind w:left="8489" w:hanging="30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80CAD"/>
    <w:rsid w:val="00117D9E"/>
    <w:rsid w:val="009021B2"/>
    <w:rsid w:val="00B8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C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B80C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B80CAD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B80CA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1"/>
    <w:qFormat/>
    <w:rsid w:val="00B80C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rsid w:val="00B80C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32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55901" TargetMode="External"/><Relationship Id="rId5" Type="http://schemas.openxmlformats.org/officeDocument/2006/relationships/hyperlink" Target="http://biblioclub.ru/index.php?page=book&amp;id=2763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2018-10-10T09:21:00Z</dcterms:created>
  <dcterms:modified xsi:type="dcterms:W3CDTF">2018-10-10T09:27:00Z</dcterms:modified>
</cp:coreProperties>
</file>